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附件</w:t>
      </w:r>
      <w:bookmarkStart w:id="0" w:name="_GoBack"/>
      <w:bookmarkEnd w:id="0"/>
      <w:r>
        <w:rPr>
          <w:rFonts w:hint="eastAsia"/>
          <w:b/>
          <w:bCs/>
          <w:color w:val="auto"/>
          <w:lang w:val="en-US" w:eastAsia="zh-CN"/>
        </w:rPr>
        <w:t>5</w:t>
      </w:r>
      <w:r>
        <w:rPr>
          <w:b/>
          <w:bCs/>
          <w:color w:val="auto"/>
        </w:rPr>
        <w:t>：</w:t>
      </w:r>
    </w:p>
    <w:p>
      <w:pPr>
        <w:spacing w:line="560" w:lineRule="exact"/>
        <w:ind w:firstLine="420" w:firstLineChars="200"/>
        <w:rPr>
          <w:rFonts w:ascii="方正小标宋_GBK" w:eastAsia="方正小标宋_GBK"/>
          <w:color w:val="auto"/>
        </w:rPr>
      </w:pPr>
    </w:p>
    <w:p>
      <w:pPr>
        <w:pStyle w:val="4"/>
        <w:ind w:firstLine="272" w:firstLineChars="62"/>
        <w:jc w:val="center"/>
        <w:rPr>
          <w:color w:val="auto"/>
          <w:sz w:val="44"/>
          <w:szCs w:val="44"/>
        </w:rPr>
      </w:pPr>
      <w:r>
        <w:rPr>
          <w:rFonts w:ascii="方正小标宋_GBK" w:eastAsia="方正小标宋_GBK"/>
          <w:color w:val="auto"/>
          <w:sz w:val="44"/>
          <w:szCs w:val="44"/>
        </w:rPr>
        <w:t>政府专职消防员招</w:t>
      </w:r>
      <w:r>
        <w:rPr>
          <w:rFonts w:hint="eastAsia" w:ascii="方正小标宋_GBK" w:eastAsia="方正小标宋_GBK"/>
          <w:color w:val="auto"/>
          <w:sz w:val="44"/>
          <w:szCs w:val="44"/>
          <w:lang w:eastAsia="zh-CN"/>
        </w:rPr>
        <w:t>聘</w:t>
      </w:r>
      <w:r>
        <w:rPr>
          <w:rFonts w:ascii="方正小标宋_GBK" w:eastAsia="方正小标宋_GBK"/>
          <w:color w:val="auto"/>
          <w:sz w:val="44"/>
          <w:szCs w:val="44"/>
        </w:rPr>
        <w:t>群</w:t>
      </w:r>
      <w:r>
        <w:rPr>
          <w:rFonts w:hint="eastAsia" w:ascii="方正小标宋_GBK" w:eastAsia="方正小标宋_GBK"/>
          <w:color w:val="auto"/>
          <w:sz w:val="44"/>
          <w:szCs w:val="44"/>
        </w:rPr>
        <w:t>钉钉</w:t>
      </w:r>
      <w:r>
        <w:rPr>
          <w:rFonts w:ascii="方正小标宋_GBK" w:eastAsia="方正小标宋_GBK"/>
          <w:color w:val="auto"/>
          <w:sz w:val="44"/>
          <w:szCs w:val="44"/>
        </w:rPr>
        <w:t>二维码</w:t>
      </w:r>
    </w:p>
    <w:p>
      <w:pPr>
        <w:pStyle w:val="4"/>
        <w:ind w:firstLine="640"/>
        <w:rPr>
          <w:rFonts w:hint="eastAsia"/>
          <w:color w:val="auto"/>
        </w:rPr>
      </w:pPr>
    </w:p>
    <w:p>
      <w:pPr>
        <w:pStyle w:val="4"/>
        <w:ind w:firstLine="131" w:firstLineChars="62"/>
        <w:jc w:val="center"/>
        <w:rPr>
          <w:b/>
          <w:color w:val="auto"/>
        </w:rPr>
      </w:pPr>
      <w:r>
        <w:rPr>
          <w:b/>
          <w:color w:val="auto"/>
        </w:rPr>
        <w:drawing>
          <wp:inline distT="0" distB="0" distL="114300" distR="114300">
            <wp:extent cx="3105150" cy="4053840"/>
            <wp:effectExtent l="0" t="0" r="0" b="3810"/>
            <wp:docPr id="1" name="图片 1" descr="微信图片_20240304172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304172330"/>
                    <pic:cNvPicPr>
                      <a:picLocks noChangeAspect="1"/>
                    </pic:cNvPicPr>
                  </pic:nvPicPr>
                  <pic:blipFill>
                    <a:blip r:embed="rId4"/>
                    <a:srcRect l="10281" t="6102" r="8624" b="5402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4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8629E"/>
    <w:rsid w:val="0638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Indent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2024-11-27T07:37:00Z</dcterms:created>
  <dc:creator>Administrator</dc:creator>
  <cp:lastModifiedBy>Administrator</cp:lastModifiedBy>
  <dcterms:modified xsi:type="dcterms:W3CDTF">2024-11-27T07:37:49Z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